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08" w:rsidRDefault="00804108" w:rsidP="008041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Seven</w:t>
      </w:r>
    </w:p>
    <w:p w:rsidR="00804108" w:rsidRDefault="00804108" w:rsidP="008041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804108" w:rsidRDefault="00804108" w:rsidP="008041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804108" w:rsidRDefault="00804108" w:rsidP="0080410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II. The Analysis of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Honest Report (vv. 3-4)</w:t>
      </w:r>
    </w:p>
    <w:p w:rsidR="00804108" w:rsidRDefault="00804108" w:rsidP="0080410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804108" w:rsidRDefault="00804108" w:rsidP="0080410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Israel (v. 5)</w:t>
      </w:r>
    </w:p>
    <w:p w:rsidR="00804108" w:rsidRPr="00BD1B3C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1B3C">
        <w:rPr>
          <w:rFonts w:ascii="Times New Roman" w:hAnsi="Times New Roman" w:cs="Times New Roman"/>
          <w:sz w:val="16"/>
          <w:szCs w:val="16"/>
        </w:rPr>
        <w:t>2. Angels (v. 6)</w:t>
      </w:r>
    </w:p>
    <w:p w:rsidR="00804108" w:rsidRPr="000620C0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20C0">
        <w:rPr>
          <w:rFonts w:ascii="Times New Roman" w:hAnsi="Times New Roman" w:cs="Times New Roman"/>
          <w:sz w:val="16"/>
          <w:szCs w:val="16"/>
        </w:rPr>
        <w:t xml:space="preserve">3. Sodom and Gomorrah (v. 7) </w:t>
      </w:r>
    </w:p>
    <w:p w:rsidR="00804108" w:rsidRP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04108">
        <w:rPr>
          <w:rFonts w:ascii="Times New Roman" w:hAnsi="Times New Roman" w:cs="Times New Roman"/>
          <w:sz w:val="16"/>
          <w:szCs w:val="16"/>
        </w:rPr>
        <w:t>4. Apostates (v.8)</w:t>
      </w:r>
    </w:p>
    <w:p w:rsidR="00804108" w:rsidRPr="00804108" w:rsidRDefault="00804108" w:rsidP="0080410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804108">
        <w:rPr>
          <w:rFonts w:ascii="Times New Roman" w:hAnsi="Times New Roman" w:cs="Times New Roman"/>
          <w:sz w:val="16"/>
          <w:szCs w:val="16"/>
        </w:rPr>
        <w:t>5. Satan (vv. 9-10)</w:t>
      </w:r>
    </w:p>
    <w:p w:rsidR="00804108" w:rsidRPr="00804108" w:rsidRDefault="00804108" w:rsidP="0080410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04108">
        <w:rPr>
          <w:rFonts w:ascii="Times New Roman" w:hAnsi="Times New Roman" w:cs="Times New Roman"/>
          <w:b/>
          <w:sz w:val="16"/>
          <w:szCs w:val="16"/>
        </w:rPr>
        <w:t>6. Cain, Balaam, Korah (vv. 11)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Complainers (v. 16)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804108" w:rsidRDefault="00804108" w:rsidP="0080410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04108" w:rsidRDefault="00804108" w:rsidP="0080410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804108" w:rsidRDefault="00804108" w:rsidP="008041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Studies: Cain, Balaam, Korah (v. 11)</w:t>
      </w:r>
    </w:p>
    <w:p w:rsidR="001A3A82" w:rsidRDefault="001A3A82" w:rsidP="00BA2FB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16"/>
          <w:szCs w:val="16"/>
          <w:lang w:bidi="he-IL"/>
        </w:rPr>
      </w:pPr>
    </w:p>
    <w:p w:rsidR="003E1CF0" w:rsidRDefault="003E1CF0" w:rsidP="00BA2FB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16"/>
          <w:szCs w:val="16"/>
          <w:lang w:bidi="he-IL"/>
        </w:rPr>
      </w:pPr>
    </w:p>
    <w:p w:rsidR="003E1CF0" w:rsidRDefault="003E1CF0" w:rsidP="00BA2FB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E1CF0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DB40C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Three classical apostates who never repented! </w:t>
      </w:r>
    </w:p>
    <w:p w:rsidR="003E1CF0" w:rsidRPr="003E1CF0" w:rsidRDefault="003E1CF0" w:rsidP="00BA2FB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A2FB3" w:rsidRDefault="00306A5B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A3A82">
        <w:rPr>
          <w:rFonts w:ascii="Times New Roman" w:hAnsi="Times New Roman" w:cs="Times New Roman"/>
          <w:sz w:val="24"/>
          <w:szCs w:val="24"/>
        </w:rPr>
        <w:t>Example of cross country</w:t>
      </w:r>
      <w:r w:rsidR="00A30255">
        <w:rPr>
          <w:rFonts w:ascii="Times New Roman" w:hAnsi="Times New Roman" w:cs="Times New Roman"/>
          <w:sz w:val="24"/>
          <w:szCs w:val="24"/>
        </w:rPr>
        <w:t xml:space="preserve"> (1962) </w:t>
      </w:r>
      <w:r w:rsidR="001A3A82">
        <w:rPr>
          <w:rFonts w:ascii="Times New Roman" w:hAnsi="Times New Roman" w:cs="Times New Roman"/>
          <w:sz w:val="24"/>
          <w:szCs w:val="24"/>
        </w:rPr>
        <w:t>&gt;</w:t>
      </w:r>
      <w:r w:rsidR="00E8239E">
        <w:rPr>
          <w:rFonts w:ascii="Times New Roman" w:hAnsi="Times New Roman" w:cs="Times New Roman"/>
          <w:sz w:val="24"/>
          <w:szCs w:val="24"/>
        </w:rPr>
        <w:t xml:space="preserve"> </w:t>
      </w:r>
      <w:r w:rsidR="00E8239E" w:rsidRPr="00E8239E">
        <w:rPr>
          <w:rFonts w:ascii="Times New Roman" w:hAnsi="Times New Roman" w:cs="Times New Roman"/>
          <w:b/>
          <w:sz w:val="24"/>
          <w:szCs w:val="24"/>
        </w:rPr>
        <w:t>1.</w:t>
      </w:r>
      <w:r w:rsidR="001A3A82" w:rsidRPr="00E8239E">
        <w:rPr>
          <w:rFonts w:ascii="Times New Roman" w:hAnsi="Times New Roman" w:cs="Times New Roman"/>
          <w:b/>
          <w:sz w:val="24"/>
          <w:szCs w:val="24"/>
        </w:rPr>
        <w:t xml:space="preserve"> start</w:t>
      </w:r>
      <w:r w:rsidR="001A3A82">
        <w:rPr>
          <w:rFonts w:ascii="Times New Roman" w:hAnsi="Times New Roman" w:cs="Times New Roman"/>
          <w:sz w:val="24"/>
          <w:szCs w:val="24"/>
        </w:rPr>
        <w:t xml:space="preserve">, then </w:t>
      </w:r>
      <w:r w:rsidR="00E8239E" w:rsidRPr="00E8239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A82" w:rsidRPr="00E8239E">
        <w:rPr>
          <w:rFonts w:ascii="Times New Roman" w:hAnsi="Times New Roman" w:cs="Times New Roman"/>
          <w:b/>
          <w:sz w:val="24"/>
          <w:szCs w:val="24"/>
        </w:rPr>
        <w:t>kick</w:t>
      </w:r>
      <w:r w:rsidR="001A3A82">
        <w:rPr>
          <w:rFonts w:ascii="Times New Roman" w:hAnsi="Times New Roman" w:cs="Times New Roman"/>
          <w:sz w:val="24"/>
          <w:szCs w:val="24"/>
        </w:rPr>
        <w:t xml:space="preserve">, then </w:t>
      </w:r>
      <w:r w:rsidR="00E8239E" w:rsidRPr="00E8239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A3A82" w:rsidRPr="00E8239E">
        <w:rPr>
          <w:rFonts w:ascii="Times New Roman" w:hAnsi="Times New Roman" w:cs="Times New Roman"/>
          <w:b/>
          <w:sz w:val="24"/>
          <w:szCs w:val="24"/>
        </w:rPr>
        <w:t>outcome</w:t>
      </w:r>
      <w:r w:rsidR="001A3A82">
        <w:rPr>
          <w:rFonts w:ascii="Times New Roman" w:hAnsi="Times New Roman" w:cs="Times New Roman"/>
          <w:sz w:val="24"/>
          <w:szCs w:val="24"/>
        </w:rPr>
        <w:t xml:space="preserve"> (cf. Mt. 8:32)</w:t>
      </w:r>
    </w:p>
    <w:p w:rsidR="00306A5B" w:rsidRDefault="00306A5B" w:rsidP="00BA2F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3A82" w:rsidRPr="001A3A82" w:rsidRDefault="00306A5B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1A3A82">
        <w:rPr>
          <w:rFonts w:ascii="Times New Roman" w:hAnsi="Times New Roman" w:cs="Times New Roman"/>
          <w:sz w:val="24"/>
          <w:szCs w:val="24"/>
        </w:rPr>
        <w:t>Woe (</w:t>
      </w:r>
      <w:proofErr w:type="spellStart"/>
      <w:r w:rsidR="001A3A82" w:rsidRPr="001A3A82">
        <w:rPr>
          <w:rFonts w:ascii="Times New Roman" w:hAnsi="Times New Roman" w:cs="Times New Roman"/>
          <w:i/>
          <w:sz w:val="24"/>
          <w:szCs w:val="24"/>
        </w:rPr>
        <w:t>ouai</w:t>
      </w:r>
      <w:proofErr w:type="spellEnd"/>
      <w:r w:rsidR="001A3A82">
        <w:rPr>
          <w:rFonts w:ascii="Times New Roman" w:hAnsi="Times New Roman" w:cs="Times New Roman"/>
          <w:sz w:val="24"/>
          <w:szCs w:val="24"/>
        </w:rPr>
        <w:t xml:space="preserve"> [</w:t>
      </w:r>
      <w:r w:rsidR="00A30255">
        <w:rPr>
          <w:rFonts w:ascii="Times New Roman" w:hAnsi="Times New Roman" w:cs="Times New Roman"/>
          <w:sz w:val="24"/>
          <w:szCs w:val="24"/>
        </w:rPr>
        <w:t xml:space="preserve">NT: </w:t>
      </w:r>
      <w:r w:rsidR="001A3A82">
        <w:rPr>
          <w:rFonts w:ascii="Times New Roman" w:hAnsi="Times New Roman" w:cs="Times New Roman"/>
          <w:sz w:val="24"/>
          <w:szCs w:val="24"/>
        </w:rPr>
        <w:t xml:space="preserve">47x]) &gt; </w:t>
      </w:r>
      <w:r w:rsidR="001A3A82" w:rsidRPr="001A3A82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="001A3A82" w:rsidRPr="001A3A82">
        <w:rPr>
          <w:rFonts w:ascii="Times New Roman" w:hAnsi="Times New Roman" w:cs="Times New Roman"/>
          <w:i/>
          <w:sz w:val="24"/>
          <w:szCs w:val="24"/>
          <w:lang w:bidi="he-IL"/>
        </w:rPr>
        <w:t>owy</w:t>
      </w:r>
      <w:proofErr w:type="spellEnd"/>
      <w:r w:rsidR="001A3A82" w:rsidRPr="001A3A82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1A3A82" w:rsidRPr="001A3A82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A30255">
        <w:rPr>
          <w:rFonts w:ascii="Times New Roman" w:hAnsi="Times New Roman" w:cs="Times New Roman"/>
          <w:sz w:val="24"/>
          <w:szCs w:val="24"/>
          <w:lang w:bidi="he-IL"/>
        </w:rPr>
        <w:t xml:space="preserve">OT: </w:t>
      </w:r>
      <w:r w:rsidR="001A3A82" w:rsidRPr="001A3A82">
        <w:rPr>
          <w:rFonts w:ascii="Times New Roman" w:hAnsi="Times New Roman" w:cs="Times New Roman"/>
          <w:sz w:val="24"/>
          <w:szCs w:val="24"/>
          <w:lang w:bidi="he-IL"/>
        </w:rPr>
        <w:t>24x)</w:t>
      </w:r>
      <w:r w:rsidR="001A3A82">
        <w:rPr>
          <w:rFonts w:ascii="Times New Roman" w:hAnsi="Times New Roman" w:cs="Times New Roman"/>
          <w:sz w:val="24"/>
          <w:szCs w:val="24"/>
          <w:lang w:bidi="he-IL"/>
        </w:rPr>
        <w:t xml:space="preserve"> &gt; exclamation of grief</w:t>
      </w:r>
      <w:r w:rsidR="00E8239E">
        <w:rPr>
          <w:rFonts w:ascii="Times New Roman" w:hAnsi="Times New Roman" w:cs="Times New Roman"/>
          <w:sz w:val="24"/>
          <w:szCs w:val="24"/>
          <w:lang w:bidi="he-IL"/>
        </w:rPr>
        <w:t>!</w:t>
      </w:r>
    </w:p>
    <w:p w:rsidR="001A3A82" w:rsidRDefault="001A3A82" w:rsidP="00BA2F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FB3" w:rsidRPr="003E1CF0" w:rsidRDefault="00BA2FB3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1CF0">
        <w:rPr>
          <w:rFonts w:ascii="Times New Roman" w:hAnsi="Times New Roman" w:cs="Times New Roman"/>
          <w:b/>
          <w:sz w:val="24"/>
          <w:szCs w:val="24"/>
        </w:rPr>
        <w:t>I. The Wrong Way of Cain</w:t>
      </w:r>
      <w:r w:rsidR="001A3A82" w:rsidRPr="003E1CF0">
        <w:rPr>
          <w:rFonts w:ascii="Times New Roman" w:hAnsi="Times New Roman" w:cs="Times New Roman"/>
          <w:b/>
          <w:sz w:val="24"/>
          <w:szCs w:val="24"/>
        </w:rPr>
        <w:t xml:space="preserve"> (v. 11a)</w:t>
      </w:r>
      <w:r w:rsidR="00DB4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C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DB40C1">
        <w:rPr>
          <w:rFonts w:ascii="Times New Roman" w:hAnsi="Times New Roman" w:cs="Times New Roman"/>
          <w:b/>
          <w:sz w:val="24"/>
          <w:szCs w:val="24"/>
        </w:rPr>
        <w:t>self religion</w:t>
      </w:r>
      <w:r w:rsidR="00DD1AC0">
        <w:rPr>
          <w:rFonts w:ascii="Times New Roman" w:hAnsi="Times New Roman" w:cs="Times New Roman"/>
          <w:b/>
          <w:sz w:val="24"/>
          <w:szCs w:val="24"/>
        </w:rPr>
        <w:t>!</w:t>
      </w:r>
    </w:p>
    <w:p w:rsidR="00BA2FB3" w:rsidRDefault="003E1CF0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0C1">
        <w:rPr>
          <w:rFonts w:ascii="Times New Roman" w:hAnsi="Times New Roman" w:cs="Times New Roman"/>
          <w:b/>
          <w:sz w:val="24"/>
          <w:szCs w:val="24"/>
        </w:rPr>
        <w:t>A. The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255">
        <w:rPr>
          <w:rFonts w:ascii="Times New Roman" w:hAnsi="Times New Roman" w:cs="Times New Roman"/>
          <w:sz w:val="24"/>
          <w:szCs w:val="24"/>
        </w:rPr>
        <w:t xml:space="preserve">&gt; </w:t>
      </w:r>
      <w:r w:rsidR="00A30255" w:rsidRPr="00E8239E">
        <w:rPr>
          <w:rFonts w:ascii="Times New Roman" w:hAnsi="Times New Roman" w:cs="Times New Roman"/>
          <w:i/>
          <w:sz w:val="24"/>
          <w:szCs w:val="24"/>
        </w:rPr>
        <w:t>Kain</w:t>
      </w:r>
      <w:r w:rsidR="00A30255">
        <w:rPr>
          <w:rFonts w:ascii="Times New Roman" w:hAnsi="Times New Roman" w:cs="Times New Roman"/>
          <w:sz w:val="24"/>
          <w:szCs w:val="24"/>
        </w:rPr>
        <w:t xml:space="preserve"> (</w:t>
      </w:r>
      <w:r w:rsidR="00E8239E">
        <w:rPr>
          <w:rFonts w:ascii="Times New Roman" w:hAnsi="Times New Roman" w:cs="Times New Roman"/>
          <w:sz w:val="24"/>
          <w:szCs w:val="24"/>
        </w:rPr>
        <w:t>“begotten one” [20x]</w:t>
      </w:r>
      <w:r w:rsidR="00A30255">
        <w:rPr>
          <w:rFonts w:ascii="Times New Roman" w:hAnsi="Times New Roman" w:cs="Times New Roman"/>
          <w:sz w:val="24"/>
          <w:szCs w:val="24"/>
        </w:rPr>
        <w:t>)</w:t>
      </w:r>
      <w:r w:rsidR="00E8239E">
        <w:rPr>
          <w:rFonts w:ascii="Times New Roman" w:hAnsi="Times New Roman" w:cs="Times New Roman"/>
          <w:sz w:val="24"/>
          <w:szCs w:val="24"/>
        </w:rPr>
        <w:t xml:space="preserve"> &gt; Gen. 4:1 ff.; Heb. 11:4; I Jn. 3:12; and Jude 1:11</w:t>
      </w:r>
    </w:p>
    <w:p w:rsidR="00BA2FB3" w:rsidRPr="00DB40C1" w:rsidRDefault="003E1CF0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0C1">
        <w:rPr>
          <w:rFonts w:ascii="Times New Roman" w:hAnsi="Times New Roman" w:cs="Times New Roman"/>
          <w:b/>
          <w:sz w:val="24"/>
          <w:szCs w:val="24"/>
        </w:rPr>
        <w:t>B. The Problem</w:t>
      </w:r>
    </w:p>
    <w:p w:rsidR="00BA2FB3" w:rsidRDefault="00A30255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B40C1">
        <w:rPr>
          <w:rFonts w:ascii="Times New Roman" w:hAnsi="Times New Roman" w:cs="Times New Roman"/>
          <w:i/>
          <w:sz w:val="24"/>
          <w:szCs w:val="24"/>
        </w:rPr>
        <w:t>Have gone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0255">
        <w:rPr>
          <w:rFonts w:ascii="Times New Roman" w:hAnsi="Times New Roman" w:cs="Times New Roman"/>
          <w:i/>
          <w:sz w:val="24"/>
          <w:szCs w:val="24"/>
        </w:rPr>
        <w:t>eporeuthesan</w:t>
      </w:r>
      <w:proofErr w:type="spellEnd"/>
      <w:r w:rsidR="00E77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629">
        <w:rPr>
          <w:rFonts w:ascii="Times New Roman" w:hAnsi="Times New Roman" w:cs="Times New Roman"/>
          <w:sz w:val="24"/>
          <w:szCs w:val="24"/>
        </w:rPr>
        <w:t>[154x]) &gt; Jude 1:11, 16, 18 &gt; II Pet. 2:10; 3:3</w:t>
      </w:r>
    </w:p>
    <w:p w:rsidR="00A30255" w:rsidRDefault="00A30255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B40C1">
        <w:rPr>
          <w:rFonts w:ascii="Times New Roman" w:hAnsi="Times New Roman" w:cs="Times New Roman"/>
          <w:i/>
          <w:sz w:val="24"/>
          <w:szCs w:val="24"/>
        </w:rPr>
        <w:t>The way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0255">
        <w:rPr>
          <w:rFonts w:ascii="Times New Roman" w:hAnsi="Times New Roman" w:cs="Times New Roman"/>
          <w:i/>
          <w:sz w:val="24"/>
          <w:szCs w:val="24"/>
        </w:rPr>
        <w:t>te hodo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19E6">
        <w:rPr>
          <w:rFonts w:ascii="Times New Roman" w:hAnsi="Times New Roman" w:cs="Times New Roman"/>
          <w:sz w:val="24"/>
          <w:szCs w:val="24"/>
        </w:rPr>
        <w:t xml:space="preserve"> &gt; Acts 9:2, 19:9, 23; 24:14, 22 (</w:t>
      </w:r>
      <w:r w:rsidR="003519E6" w:rsidRPr="003519E6">
        <w:rPr>
          <w:rFonts w:ascii="Times New Roman" w:hAnsi="Times New Roman" w:cs="Times New Roman"/>
          <w:i/>
          <w:sz w:val="24"/>
          <w:szCs w:val="24"/>
        </w:rPr>
        <w:t>“the Way”</w:t>
      </w:r>
      <w:r w:rsidR="003519E6">
        <w:rPr>
          <w:rFonts w:ascii="Times New Roman" w:hAnsi="Times New Roman" w:cs="Times New Roman"/>
          <w:sz w:val="24"/>
          <w:szCs w:val="24"/>
        </w:rPr>
        <w:t>)</w:t>
      </w:r>
    </w:p>
    <w:p w:rsidR="00DD1AC0" w:rsidRDefault="00DD1AC0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2FB3" w:rsidRPr="003E1CF0" w:rsidRDefault="00BA2FB3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1CF0">
        <w:rPr>
          <w:rFonts w:ascii="Times New Roman" w:hAnsi="Times New Roman" w:cs="Times New Roman"/>
          <w:b/>
          <w:sz w:val="24"/>
          <w:szCs w:val="24"/>
        </w:rPr>
        <w:t>II. The Greedy Goal of Balaam</w:t>
      </w:r>
      <w:r w:rsidR="001A3A82" w:rsidRPr="003E1CF0">
        <w:rPr>
          <w:rFonts w:ascii="Times New Roman" w:hAnsi="Times New Roman" w:cs="Times New Roman"/>
          <w:b/>
          <w:sz w:val="24"/>
          <w:szCs w:val="24"/>
        </w:rPr>
        <w:t xml:space="preserve"> (v. 11b)</w:t>
      </w:r>
      <w:r w:rsidR="00DB4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C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DB40C1">
        <w:rPr>
          <w:rFonts w:ascii="Times New Roman" w:hAnsi="Times New Roman" w:cs="Times New Roman"/>
          <w:b/>
          <w:sz w:val="24"/>
          <w:szCs w:val="24"/>
        </w:rPr>
        <w:t>self gain</w:t>
      </w:r>
      <w:r w:rsidR="00DD1AC0">
        <w:rPr>
          <w:rFonts w:ascii="Times New Roman" w:hAnsi="Times New Roman" w:cs="Times New Roman"/>
          <w:b/>
          <w:sz w:val="24"/>
          <w:szCs w:val="24"/>
        </w:rPr>
        <w:t>!</w:t>
      </w:r>
    </w:p>
    <w:p w:rsidR="003E1CF0" w:rsidRDefault="003E1CF0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B40C1">
        <w:rPr>
          <w:rFonts w:ascii="Times New Roman" w:hAnsi="Times New Roman" w:cs="Times New Roman"/>
          <w:b/>
          <w:sz w:val="24"/>
          <w:szCs w:val="24"/>
        </w:rPr>
        <w:t>A. The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255">
        <w:rPr>
          <w:rFonts w:ascii="Times New Roman" w:hAnsi="Times New Roman" w:cs="Times New Roman"/>
          <w:sz w:val="24"/>
          <w:szCs w:val="24"/>
        </w:rPr>
        <w:t xml:space="preserve">&gt; </w:t>
      </w:r>
      <w:r w:rsidR="00A30255" w:rsidRPr="00E8239E">
        <w:rPr>
          <w:rFonts w:ascii="Times New Roman" w:hAnsi="Times New Roman" w:cs="Times New Roman"/>
          <w:i/>
          <w:sz w:val="24"/>
          <w:szCs w:val="24"/>
        </w:rPr>
        <w:t>Balaam</w:t>
      </w:r>
      <w:r w:rsidR="00A30255">
        <w:rPr>
          <w:rFonts w:ascii="Times New Roman" w:hAnsi="Times New Roman" w:cs="Times New Roman"/>
          <w:sz w:val="24"/>
          <w:szCs w:val="24"/>
        </w:rPr>
        <w:t xml:space="preserve"> (</w:t>
      </w:r>
      <w:r w:rsidR="00E8239E">
        <w:rPr>
          <w:rFonts w:ascii="Times New Roman" w:hAnsi="Times New Roman" w:cs="Times New Roman"/>
          <w:sz w:val="24"/>
          <w:szCs w:val="24"/>
        </w:rPr>
        <w:t>“lord of people” [60x]</w:t>
      </w:r>
      <w:r w:rsidR="00A30255">
        <w:rPr>
          <w:rFonts w:ascii="Times New Roman" w:hAnsi="Times New Roman" w:cs="Times New Roman"/>
          <w:sz w:val="24"/>
          <w:szCs w:val="24"/>
        </w:rPr>
        <w:t>)</w:t>
      </w:r>
      <w:r w:rsidR="00E8239E">
        <w:rPr>
          <w:rFonts w:ascii="Times New Roman" w:hAnsi="Times New Roman" w:cs="Times New Roman"/>
          <w:sz w:val="24"/>
          <w:szCs w:val="24"/>
        </w:rPr>
        <w:t xml:space="preserve"> &gt;</w:t>
      </w:r>
      <w:r w:rsidR="00DB40C1">
        <w:rPr>
          <w:rFonts w:ascii="Times New Roman" w:hAnsi="Times New Roman" w:cs="Times New Roman"/>
          <w:sz w:val="24"/>
          <w:szCs w:val="24"/>
        </w:rPr>
        <w:t>Num. 22:7; 24:1 ff.; 31:16; Dt. 23:5; II Pet. 2:15</w:t>
      </w:r>
      <w:r w:rsidR="00DD1AC0">
        <w:rPr>
          <w:rFonts w:ascii="Times New Roman" w:hAnsi="Times New Roman" w:cs="Times New Roman"/>
          <w:sz w:val="24"/>
          <w:szCs w:val="24"/>
        </w:rPr>
        <w:t>-16</w:t>
      </w:r>
      <w:r w:rsidR="00DB40C1">
        <w:rPr>
          <w:rFonts w:ascii="Times New Roman" w:hAnsi="Times New Roman" w:cs="Times New Roman"/>
          <w:sz w:val="24"/>
          <w:szCs w:val="24"/>
        </w:rPr>
        <w:t>; Rev. 2:14.</w:t>
      </w:r>
    </w:p>
    <w:p w:rsidR="003E1CF0" w:rsidRPr="00DB40C1" w:rsidRDefault="003E1CF0" w:rsidP="003E1C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0C1">
        <w:rPr>
          <w:rFonts w:ascii="Times New Roman" w:hAnsi="Times New Roman" w:cs="Times New Roman"/>
          <w:b/>
          <w:sz w:val="24"/>
          <w:szCs w:val="24"/>
        </w:rPr>
        <w:t>B. The Problem</w:t>
      </w:r>
    </w:p>
    <w:p w:rsidR="00BA2FB3" w:rsidRDefault="00A30255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B40C1">
        <w:rPr>
          <w:rFonts w:ascii="Times New Roman" w:hAnsi="Times New Roman" w:cs="Times New Roman"/>
          <w:i/>
          <w:sz w:val="24"/>
          <w:szCs w:val="24"/>
        </w:rPr>
        <w:t>Ran greedily after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0255">
        <w:rPr>
          <w:rFonts w:ascii="Times New Roman" w:hAnsi="Times New Roman" w:cs="Times New Roman"/>
          <w:i/>
          <w:sz w:val="24"/>
          <w:szCs w:val="24"/>
        </w:rPr>
        <w:t>exechuthesan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2FB3" w:rsidRDefault="00A30255" w:rsidP="00BA2F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B40C1">
        <w:rPr>
          <w:rFonts w:ascii="Times New Roman" w:hAnsi="Times New Roman" w:cs="Times New Roman"/>
          <w:i/>
          <w:sz w:val="24"/>
          <w:szCs w:val="24"/>
        </w:rPr>
        <w:t>The error for reward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0255">
        <w:rPr>
          <w:rFonts w:ascii="Times New Roman" w:hAnsi="Times New Roman" w:cs="Times New Roman"/>
          <w:i/>
          <w:sz w:val="24"/>
          <w:szCs w:val="24"/>
        </w:rPr>
        <w:t>te plane misthou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1AC0" w:rsidRDefault="00DD1AC0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2FB3" w:rsidRPr="003E1CF0" w:rsidRDefault="00BA2FB3" w:rsidP="00BA2F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1CF0">
        <w:rPr>
          <w:rFonts w:ascii="Times New Roman" w:hAnsi="Times New Roman" w:cs="Times New Roman"/>
          <w:b/>
          <w:sz w:val="24"/>
          <w:szCs w:val="24"/>
        </w:rPr>
        <w:t>III. The Anti-Authority of Korah</w:t>
      </w:r>
      <w:r w:rsidR="001A3A82" w:rsidRPr="003E1CF0">
        <w:rPr>
          <w:rFonts w:ascii="Times New Roman" w:hAnsi="Times New Roman" w:cs="Times New Roman"/>
          <w:b/>
          <w:sz w:val="24"/>
          <w:szCs w:val="24"/>
        </w:rPr>
        <w:t xml:space="preserve"> (v. 11c)</w:t>
      </w:r>
      <w:r w:rsidR="00DB4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C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DB40C1">
        <w:rPr>
          <w:rFonts w:ascii="Times New Roman" w:hAnsi="Times New Roman" w:cs="Times New Roman"/>
          <w:b/>
          <w:sz w:val="24"/>
          <w:szCs w:val="24"/>
        </w:rPr>
        <w:t>self-authority</w:t>
      </w:r>
      <w:r w:rsidR="00DD1AC0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DB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CF0" w:rsidRDefault="003E1CF0" w:rsidP="003E1CF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B40C1">
        <w:rPr>
          <w:rFonts w:ascii="Times New Roman" w:hAnsi="Times New Roman" w:cs="Times New Roman"/>
          <w:b/>
          <w:sz w:val="24"/>
          <w:szCs w:val="24"/>
        </w:rPr>
        <w:t>A. The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255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A30255" w:rsidRPr="00E8239E">
        <w:rPr>
          <w:rFonts w:ascii="Times New Roman" w:hAnsi="Times New Roman" w:cs="Times New Roman"/>
          <w:i/>
          <w:sz w:val="24"/>
          <w:szCs w:val="24"/>
        </w:rPr>
        <w:t>Kore</w:t>
      </w:r>
      <w:proofErr w:type="spellEnd"/>
      <w:r w:rsidR="00E8239E" w:rsidRPr="00E82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39E">
        <w:rPr>
          <w:rFonts w:ascii="Times New Roman" w:hAnsi="Times New Roman" w:cs="Times New Roman"/>
          <w:sz w:val="24"/>
          <w:szCs w:val="24"/>
        </w:rPr>
        <w:t>(“bald”</w:t>
      </w:r>
      <w:r w:rsidR="00306A5B">
        <w:rPr>
          <w:rFonts w:ascii="Times New Roman" w:hAnsi="Times New Roman" w:cs="Times New Roman"/>
          <w:sz w:val="24"/>
          <w:szCs w:val="24"/>
        </w:rPr>
        <w:t xml:space="preserve"> </w:t>
      </w:r>
      <w:r w:rsidR="00E8239E">
        <w:rPr>
          <w:rFonts w:ascii="Times New Roman" w:hAnsi="Times New Roman" w:cs="Times New Roman"/>
          <w:sz w:val="24"/>
          <w:szCs w:val="24"/>
        </w:rPr>
        <w:t>[37x + 1x</w:t>
      </w:r>
      <w:r w:rsidR="00306A5B">
        <w:rPr>
          <w:rFonts w:ascii="Times New Roman" w:hAnsi="Times New Roman" w:cs="Times New Roman"/>
          <w:sz w:val="24"/>
          <w:szCs w:val="24"/>
        </w:rPr>
        <w:t xml:space="preserve"> &gt; NT</w:t>
      </w:r>
      <w:r w:rsidR="00E8239E">
        <w:rPr>
          <w:rFonts w:ascii="Times New Roman" w:hAnsi="Times New Roman" w:cs="Times New Roman"/>
          <w:sz w:val="24"/>
          <w:szCs w:val="24"/>
        </w:rPr>
        <w:t>]) &gt; great-grandson of Levi &gt; Num. 16:1 ff.</w:t>
      </w:r>
    </w:p>
    <w:p w:rsidR="003E1CF0" w:rsidRPr="00DB40C1" w:rsidRDefault="003E1CF0" w:rsidP="003E1C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0C1">
        <w:rPr>
          <w:rFonts w:ascii="Times New Roman" w:hAnsi="Times New Roman" w:cs="Times New Roman"/>
          <w:b/>
          <w:sz w:val="24"/>
          <w:szCs w:val="24"/>
        </w:rPr>
        <w:t>B. The Problem</w:t>
      </w:r>
    </w:p>
    <w:p w:rsidR="003E1CF0" w:rsidRDefault="00A30255" w:rsidP="003E1C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B40C1">
        <w:rPr>
          <w:rFonts w:ascii="Times New Roman" w:hAnsi="Times New Roman" w:cs="Times New Roman"/>
          <w:i/>
          <w:sz w:val="24"/>
          <w:szCs w:val="24"/>
        </w:rPr>
        <w:t xml:space="preserve">Perished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38BC" w:rsidRPr="00E8239E">
        <w:rPr>
          <w:rFonts w:ascii="Times New Roman" w:hAnsi="Times New Roman" w:cs="Times New Roman"/>
          <w:i/>
          <w:sz w:val="24"/>
          <w:szCs w:val="24"/>
        </w:rPr>
        <w:t>apolonto</w:t>
      </w:r>
      <w:proofErr w:type="spellEnd"/>
      <w:r w:rsidR="00D038BC">
        <w:rPr>
          <w:rFonts w:ascii="Times New Roman" w:hAnsi="Times New Roman" w:cs="Times New Roman"/>
          <w:sz w:val="24"/>
          <w:szCs w:val="24"/>
        </w:rPr>
        <w:t>)</w:t>
      </w:r>
      <w:r w:rsidR="00306A5B">
        <w:rPr>
          <w:rFonts w:ascii="Times New Roman" w:hAnsi="Times New Roman" w:cs="Times New Roman"/>
          <w:sz w:val="24"/>
          <w:szCs w:val="24"/>
        </w:rPr>
        <w:t xml:space="preserve"> &gt; Jn. 3:16</w:t>
      </w:r>
    </w:p>
    <w:p w:rsidR="003E1CF0" w:rsidRPr="00306A5B" w:rsidRDefault="00A30255" w:rsidP="003E1CF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B40C1">
        <w:rPr>
          <w:rFonts w:ascii="Times New Roman" w:hAnsi="Times New Roman" w:cs="Times New Roman"/>
          <w:i/>
          <w:sz w:val="24"/>
          <w:szCs w:val="24"/>
        </w:rPr>
        <w:t>The gainsaying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38BC" w:rsidRPr="00E8239E">
        <w:rPr>
          <w:rFonts w:ascii="Times New Roman" w:hAnsi="Times New Roman" w:cs="Times New Roman"/>
          <w:i/>
          <w:sz w:val="24"/>
          <w:szCs w:val="24"/>
        </w:rPr>
        <w:t>antilogia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6A5B">
        <w:rPr>
          <w:rFonts w:ascii="Times New Roman" w:hAnsi="Times New Roman" w:cs="Times New Roman"/>
          <w:sz w:val="24"/>
          <w:szCs w:val="24"/>
        </w:rPr>
        <w:t xml:space="preserve"> &gt; Heb. 12:3 &gt; (</w:t>
      </w:r>
      <w:r w:rsidR="00306A5B" w:rsidRPr="00306A5B">
        <w:rPr>
          <w:rFonts w:ascii="Times New Roman" w:hAnsi="Times New Roman" w:cs="Times New Roman"/>
          <w:i/>
          <w:sz w:val="24"/>
          <w:szCs w:val="24"/>
        </w:rPr>
        <w:t>“contradiction”</w:t>
      </w:r>
      <w:r w:rsidR="00306A5B" w:rsidRPr="00306A5B">
        <w:rPr>
          <w:rFonts w:ascii="Times New Roman" w:hAnsi="Times New Roman" w:cs="Times New Roman"/>
          <w:sz w:val="24"/>
          <w:szCs w:val="24"/>
        </w:rPr>
        <w:t>)</w:t>
      </w:r>
    </w:p>
    <w:p w:rsidR="00E8239E" w:rsidRDefault="00E8239E" w:rsidP="003E1C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FB3" w:rsidRDefault="003E1CF0">
      <w:pPr>
        <w:contextualSpacing/>
      </w:pPr>
      <w:r w:rsidRPr="003E1CF0">
        <w:rPr>
          <w:rFonts w:ascii="Times New Roman" w:hAnsi="Times New Roman" w:cs="Times New Roman"/>
          <w:b/>
          <w:sz w:val="24"/>
          <w:szCs w:val="24"/>
        </w:rPr>
        <w:t>CONCLUSION:</w:t>
      </w:r>
      <w:r w:rsidR="00D0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C0">
        <w:rPr>
          <w:rFonts w:ascii="Times New Roman" w:hAnsi="Times New Roman" w:cs="Times New Roman"/>
          <w:b/>
          <w:sz w:val="24"/>
          <w:szCs w:val="24"/>
        </w:rPr>
        <w:t>Christians may apostatize but not to their damnation.</w:t>
      </w:r>
    </w:p>
    <w:sectPr w:rsidR="00BA2FB3" w:rsidSect="008111B0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54DC"/>
    <w:multiLevelType w:val="hybridMultilevel"/>
    <w:tmpl w:val="37C83CE0"/>
    <w:lvl w:ilvl="0" w:tplc="DB78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04108"/>
    <w:rsid w:val="001A3A82"/>
    <w:rsid w:val="001B08E4"/>
    <w:rsid w:val="00306A5B"/>
    <w:rsid w:val="003519E6"/>
    <w:rsid w:val="00387A88"/>
    <w:rsid w:val="003E1CF0"/>
    <w:rsid w:val="004B088E"/>
    <w:rsid w:val="007C67E5"/>
    <w:rsid w:val="00804108"/>
    <w:rsid w:val="008111B0"/>
    <w:rsid w:val="00880FE6"/>
    <w:rsid w:val="009813DA"/>
    <w:rsid w:val="00A30255"/>
    <w:rsid w:val="00B604D5"/>
    <w:rsid w:val="00BA2FB3"/>
    <w:rsid w:val="00CB093A"/>
    <w:rsid w:val="00D038BC"/>
    <w:rsid w:val="00D93605"/>
    <w:rsid w:val="00DB40C1"/>
    <w:rsid w:val="00DD1AC0"/>
    <w:rsid w:val="00E77629"/>
    <w:rsid w:val="00E8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2021-04-07T10:33:00Z</dcterms:created>
  <dcterms:modified xsi:type="dcterms:W3CDTF">2021-04-10T11:39:00Z</dcterms:modified>
</cp:coreProperties>
</file>